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A6" w:rsidRDefault="001D68A6" w:rsidP="001D68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г) </w:t>
      </w:r>
      <w:r>
        <w:rPr>
          <w:rFonts w:ascii="Times New Roman" w:hAnsi="Times New Roman"/>
          <w:sz w:val="24"/>
          <w:szCs w:val="24"/>
        </w:rPr>
        <w:t>Результаты среднеарифметического значения максимальных в каждые рабочие сутки фактических почасовых объемов потребления суточных электрических нагрузок за 201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</w:t>
      </w:r>
    </w:p>
    <w:p w:rsidR="001D68A6" w:rsidRDefault="001D68A6" w:rsidP="001D68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2154"/>
        <w:gridCol w:w="2194"/>
      </w:tblGrid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 w:rsidP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/>
                <w:sz w:val="24"/>
                <w:szCs w:val="24"/>
              </w:rPr>
              <w:t>Месяц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МВт</w:t>
            </w:r>
          </w:p>
        </w:tc>
      </w:tr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 w:rsidP="001D68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,162</w:t>
            </w:r>
          </w:p>
        </w:tc>
      </w:tr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 w:rsidP="001D68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,101</w:t>
            </w:r>
          </w:p>
        </w:tc>
      </w:tr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 w:rsidP="001D68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,859</w:t>
            </w:r>
          </w:p>
        </w:tc>
      </w:tr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 w:rsidP="001D68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,108</w:t>
            </w:r>
          </w:p>
        </w:tc>
      </w:tr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 w:rsidP="001D68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,071</w:t>
            </w:r>
          </w:p>
        </w:tc>
      </w:tr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,865</w:t>
            </w:r>
          </w:p>
        </w:tc>
      </w:tr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,321</w:t>
            </w:r>
          </w:p>
        </w:tc>
      </w:tr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 w:rsidP="001D68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,058</w:t>
            </w:r>
          </w:p>
        </w:tc>
      </w:tr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 w:rsidP="001D68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,637</w:t>
            </w:r>
          </w:p>
        </w:tc>
      </w:tr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 w:rsidP="001D68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,381</w:t>
            </w:r>
          </w:p>
        </w:tc>
      </w:tr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 w:rsidP="001D68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,640</w:t>
            </w:r>
          </w:p>
        </w:tc>
      </w:tr>
      <w:tr w:rsidR="001D68A6" w:rsidTr="001D68A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A6" w:rsidRDefault="001D6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A6" w:rsidRDefault="001D68A6" w:rsidP="001D68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,137</w:t>
            </w:r>
          </w:p>
        </w:tc>
      </w:tr>
      <w:bookmarkEnd w:id="0"/>
    </w:tbl>
    <w:p w:rsidR="00A35526" w:rsidRPr="00A35526" w:rsidRDefault="00A35526">
      <w:pPr>
        <w:rPr>
          <w:rFonts w:ascii="Times New Roman" w:hAnsi="Times New Roman"/>
          <w:sz w:val="24"/>
          <w:szCs w:val="24"/>
        </w:rPr>
      </w:pPr>
    </w:p>
    <w:sectPr w:rsidR="00A35526" w:rsidRPr="00A3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1D68A6"/>
    <w:rsid w:val="003D1C54"/>
    <w:rsid w:val="0084062C"/>
    <w:rsid w:val="00A34C91"/>
    <w:rsid w:val="00A35526"/>
    <w:rsid w:val="00AC7403"/>
    <w:rsid w:val="00D516D8"/>
    <w:rsid w:val="00D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2015-02-18T07:43:00Z</dcterms:created>
  <dcterms:modified xsi:type="dcterms:W3CDTF">2015-02-18T07:45:00Z</dcterms:modified>
</cp:coreProperties>
</file>